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57"/>
        <w:ind w:left="2081" w:right="769" w:firstLine="0"/>
        <w:jc w:val="center"/>
        <w:rPr>
          <w:rFonts w:ascii="Arial" w:hAnsi="Arial" w:cs="Arial" w:eastAsia="Arial"/>
          <w:sz w:val="34"/>
          <w:szCs w:val="34"/>
        </w:rPr>
      </w:pPr>
      <w:r>
        <w:rPr/>
        <w:pict>
          <v:shape style="position:absolute;margin-left:51.959999pt;margin-top:-4.964217pt;width:56.879997pt;height:79.680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 w:hAnsi="Arial"/>
          <w:spacing w:val="-2"/>
          <w:sz w:val="34"/>
        </w:rPr>
        <w:t>CONFEDERACIÓN</w:t>
      </w:r>
      <w:r>
        <w:rPr>
          <w:rFonts w:ascii="Arial" w:hAnsi="Arial"/>
          <w:spacing w:val="-1"/>
          <w:sz w:val="34"/>
        </w:rPr>
        <w:t> GENERAL</w:t>
      </w:r>
      <w:r>
        <w:rPr>
          <w:rFonts w:ascii="Arial" w:hAnsi="Arial"/>
          <w:spacing w:val="-2"/>
          <w:sz w:val="34"/>
        </w:rPr>
        <w:t> </w:t>
      </w:r>
      <w:r>
        <w:rPr>
          <w:rFonts w:ascii="Arial" w:hAnsi="Arial"/>
          <w:sz w:val="34"/>
        </w:rPr>
        <w:t>DEL</w:t>
      </w:r>
      <w:r>
        <w:rPr>
          <w:rFonts w:ascii="Arial" w:hAnsi="Arial"/>
          <w:spacing w:val="-4"/>
          <w:sz w:val="34"/>
        </w:rPr>
        <w:t> </w:t>
      </w:r>
      <w:r>
        <w:rPr>
          <w:rFonts w:ascii="Arial" w:hAnsi="Arial"/>
          <w:spacing w:val="-1"/>
          <w:sz w:val="34"/>
        </w:rPr>
        <w:t>TRABAJO</w:t>
      </w:r>
    </w:p>
    <w:p>
      <w:pPr>
        <w:spacing w:before="116"/>
        <w:ind w:left="1992" w:right="76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SECRETARÍA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MUJER.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1"/>
          <w:sz w:val="18"/>
        </w:rPr>
        <w:t>COMITÉ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1"/>
          <w:sz w:val="18"/>
        </w:rPr>
        <w:t>CONFEDERAL</w:t>
      </w:r>
      <w:r>
        <w:rPr>
          <w:rFonts w:ascii="Arial" w:hAnsi="Arial"/>
          <w:sz w:val="18"/>
        </w:rPr>
      </w:r>
    </w:p>
    <w:p>
      <w:pPr>
        <w:spacing w:before="107"/>
        <w:ind w:left="3606" w:right="0" w:hanging="196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C\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Sagunto,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15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z w:val="18"/>
        </w:rPr>
        <w:t>- </w:t>
      </w:r>
      <w:r>
        <w:rPr>
          <w:rFonts w:ascii="Arial" w:hAnsi="Arial"/>
          <w:spacing w:val="-1"/>
          <w:sz w:val="18"/>
        </w:rPr>
        <w:t>1º.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Madrid.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2"/>
          <w:sz w:val="18"/>
        </w:rPr>
        <w:t>Tf:</w:t>
      </w:r>
      <w:r>
        <w:rPr>
          <w:rFonts w:ascii="Arial" w:hAnsi="Arial"/>
          <w:sz w:val="18"/>
        </w:rPr>
        <w:t> 91 </w:t>
      </w:r>
      <w:r>
        <w:rPr>
          <w:rFonts w:ascii="Arial" w:hAnsi="Arial"/>
          <w:spacing w:val="-1"/>
          <w:sz w:val="18"/>
        </w:rPr>
        <w:t>447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0572</w:t>
      </w:r>
      <w:r>
        <w:rPr>
          <w:rFonts w:ascii="Arial" w:hAnsi="Arial"/>
          <w:sz w:val="18"/>
        </w:rPr>
        <w:t> y</w:t>
      </w:r>
      <w:r>
        <w:rPr>
          <w:rFonts w:ascii="Arial" w:hAnsi="Arial"/>
          <w:spacing w:val="-1"/>
          <w:sz w:val="18"/>
        </w:rPr>
        <w:t> 448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6812.Fax: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z w:val="18"/>
        </w:rPr>
        <w:t>91 </w:t>
      </w:r>
      <w:r>
        <w:rPr>
          <w:rFonts w:ascii="Arial" w:hAnsi="Arial"/>
          <w:spacing w:val="-1"/>
          <w:sz w:val="18"/>
        </w:rPr>
        <w:t>445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3132</w:t>
      </w:r>
      <w:r>
        <w:rPr>
          <w:rFonts w:ascii="Arial" w:hAnsi="Arial"/>
          <w:sz w:val="18"/>
        </w:rPr>
        <w:t> E-mail:</w:t>
      </w:r>
      <w:r>
        <w:rPr>
          <w:rFonts w:ascii="Arial" w:hAnsi="Arial"/>
          <w:spacing w:val="-2"/>
          <w:sz w:val="18"/>
        </w:rPr>
        <w:t> </w:t>
      </w:r>
      <w:hyperlink r:id="rId7">
        <w:r>
          <w:rPr>
            <w:rFonts w:ascii="Arial" w:hAnsi="Arial"/>
            <w:spacing w:val="-1"/>
            <w:sz w:val="18"/>
          </w:rPr>
          <w:t>spcc.cgt@cgt.es</w:t>
        </w:r>
      </w:hyperlink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64" w:right="76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COMUNICADO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PALESTINA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43" w:lineRule="auto" w:before="72"/>
        <w:ind w:left="212" w:right="11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Desde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CGT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sumamos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conmemoración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el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30</w:t>
      </w:r>
      <w:r>
        <w:rPr>
          <w:rFonts w:ascii="Arial" w:hAnsi="Arial" w:cs="Arial" w:eastAsia="Arial"/>
          <w:b/>
          <w:bCs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marzo</w:t>
      </w:r>
      <w:r>
        <w:rPr>
          <w:rFonts w:ascii="Arial" w:hAnsi="Arial" w:cs="Arial" w:eastAsia="Arial"/>
          <w:b/>
          <w:bCs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del</w:t>
      </w:r>
      <w:r>
        <w:rPr>
          <w:rFonts w:ascii="Arial" w:hAnsi="Arial" w:cs="Arial" w:eastAsia="Arial"/>
          <w:b/>
          <w:bCs/>
          <w:spacing w:val="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“Día</w:t>
      </w:r>
      <w:r>
        <w:rPr>
          <w:rFonts w:ascii="Arial" w:hAnsi="Arial" w:cs="Arial" w:eastAsia="Arial"/>
          <w:b/>
          <w:bCs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la</w:t>
      </w:r>
      <w:r>
        <w:rPr>
          <w:rFonts w:ascii="Arial" w:hAnsi="Arial" w:cs="Arial" w:eastAsia="Arial"/>
          <w:b/>
          <w:bCs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Tierra”</w:t>
      </w:r>
      <w:r>
        <w:rPr>
          <w:rFonts w:ascii="Arial" w:hAnsi="Arial" w:cs="Arial" w:eastAsia="Arial"/>
          <w:b/>
          <w:bCs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toda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Palestina.</w:t>
      </w:r>
    </w:p>
    <w:p>
      <w:pPr>
        <w:pStyle w:val="BodyText"/>
        <w:spacing w:line="240" w:lineRule="auto" w:before="115"/>
        <w:ind w:right="109"/>
        <w:jc w:val="both"/>
      </w:pP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eligió</w:t>
      </w:r>
      <w:r>
        <w:rPr>
          <w:spacing w:val="15"/>
        </w:rPr>
        <w:t> </w:t>
      </w:r>
      <w:r>
        <w:rPr>
          <w:spacing w:val="-1"/>
        </w:rPr>
        <w:t>este</w:t>
      </w:r>
      <w:r>
        <w:rPr>
          <w:spacing w:val="12"/>
        </w:rPr>
        <w:t> </w:t>
      </w:r>
      <w:r>
        <w:rPr>
          <w:spacing w:val="-2"/>
        </w:rPr>
        <w:t>día</w:t>
      </w:r>
      <w:r>
        <w:rPr>
          <w:spacing w:val="15"/>
        </w:rPr>
        <w:t> </w:t>
      </w:r>
      <w:r>
        <w:rPr>
          <w:spacing w:val="-1"/>
        </w:rPr>
        <w:t>desde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1976</w:t>
      </w:r>
      <w:r>
        <w:rPr>
          <w:spacing w:val="12"/>
        </w:rPr>
        <w:t> </w:t>
      </w:r>
      <w:r>
        <w:rPr>
          <w:spacing w:val="-1"/>
        </w:rPr>
        <w:t>seis</w:t>
      </w:r>
      <w:r>
        <w:rPr>
          <w:spacing w:val="13"/>
        </w:rPr>
        <w:t> </w:t>
      </w:r>
      <w:r>
        <w:rPr>
          <w:spacing w:val="-1"/>
        </w:rPr>
        <w:t>ciudadanos</w:t>
      </w:r>
      <w:r>
        <w:rPr>
          <w:spacing w:val="13"/>
        </w:rPr>
        <w:t> </w:t>
      </w:r>
      <w:r>
        <w:rPr>
          <w:spacing w:val="-1"/>
        </w:rPr>
        <w:t>fueron</w:t>
      </w:r>
      <w:r>
        <w:rPr>
          <w:spacing w:val="12"/>
        </w:rPr>
        <w:t> </w:t>
      </w:r>
      <w:r>
        <w:rPr>
          <w:spacing w:val="-1"/>
        </w:rPr>
        <w:t>abatidos</w:t>
      </w:r>
      <w:r>
        <w:rPr>
          <w:spacing w:val="13"/>
        </w:rPr>
        <w:t> </w:t>
      </w:r>
      <w:r>
        <w:rPr>
          <w:spacing w:val="-2"/>
        </w:rPr>
        <w:t>por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fuerzas</w:t>
      </w:r>
      <w:r>
        <w:rPr>
          <w:spacing w:val="15"/>
        </w:rPr>
        <w:t> </w:t>
      </w:r>
      <w:r>
        <w:rPr>
          <w:spacing w:val="-1"/>
        </w:rPr>
        <w:t>ocupantes</w:t>
      </w:r>
      <w:r>
        <w:rPr>
          <w:spacing w:val="49"/>
        </w:rPr>
        <w:t> </w:t>
      </w:r>
      <w:r>
        <w:rPr>
          <w:spacing w:val="-1"/>
        </w:rPr>
        <w:t>israelíes</w:t>
      </w:r>
      <w:r>
        <w:rPr>
          <w:spacing w:val="27"/>
        </w:rPr>
        <w:t> </w:t>
      </w:r>
      <w:r>
        <w:rPr>
          <w:spacing w:val="-1"/>
        </w:rPr>
        <w:t>durante</w:t>
      </w:r>
      <w:r>
        <w:rPr>
          <w:spacing w:val="24"/>
        </w:rPr>
        <w:t> </w:t>
      </w:r>
      <w:r>
        <w:rPr>
          <w:spacing w:val="-1"/>
        </w:rPr>
        <w:t>unas</w:t>
      </w:r>
      <w:r>
        <w:rPr>
          <w:spacing w:val="22"/>
        </w:rPr>
        <w:t> </w:t>
      </w:r>
      <w:r>
        <w:rPr>
          <w:spacing w:val="-1"/>
        </w:rPr>
        <w:t>manifestaciones</w:t>
      </w:r>
      <w:r>
        <w:rPr>
          <w:spacing w:val="27"/>
        </w:rPr>
        <w:t> </w:t>
      </w:r>
      <w:r>
        <w:rPr>
          <w:spacing w:val="-2"/>
        </w:rPr>
        <w:t>por</w:t>
      </w:r>
      <w:r>
        <w:rPr>
          <w:spacing w:val="26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confiscaciones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tierra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2"/>
        </w:rPr>
        <w:t>habían</w:t>
      </w:r>
      <w:r>
        <w:rPr>
          <w:spacing w:val="27"/>
        </w:rPr>
        <w:t> </w:t>
      </w:r>
      <w:r>
        <w:rPr>
          <w:spacing w:val="-2"/>
        </w:rPr>
        <w:t>llevado</w:t>
      </w:r>
      <w:r>
        <w:rPr>
          <w:spacing w:val="27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cabo</w:t>
      </w:r>
      <w:r>
        <w:rPr/>
        <w:t> </w:t>
      </w:r>
      <w:r>
        <w:rPr>
          <w:spacing w:val="-1"/>
        </w:rPr>
        <w:t>por parte</w:t>
      </w:r>
      <w:r>
        <w:rPr/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gobierno</w:t>
      </w:r>
      <w:r>
        <w:rPr/>
        <w:t> </w:t>
      </w:r>
      <w:r>
        <w:rPr>
          <w:spacing w:val="-1"/>
        </w:rPr>
        <w:t>sionista</w:t>
      </w:r>
      <w:r>
        <w:rPr/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norte</w:t>
      </w:r>
      <w:r>
        <w:rPr>
          <w:spacing w:val="-2"/>
        </w:rPr>
        <w:t> de</w:t>
      </w:r>
      <w:r>
        <w:rPr/>
        <w:t> </w:t>
      </w:r>
      <w:r>
        <w:rPr>
          <w:spacing w:val="-1"/>
        </w:rPr>
        <w:t>Palestina,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-4"/>
        </w:rPr>
        <w:t> </w:t>
      </w:r>
      <w:r>
        <w:rPr/>
        <w:t>que </w:t>
      </w:r>
      <w:r>
        <w:rPr>
          <w:spacing w:val="-1"/>
        </w:rPr>
        <w:t>ahora</w:t>
      </w:r>
      <w:r>
        <w:rPr>
          <w:spacing w:val="-2"/>
        </w:rPr>
        <w:t> </w:t>
      </w:r>
      <w:r>
        <w:rPr>
          <w:spacing w:val="-1"/>
        </w:rPr>
        <w:t>llaman</w:t>
      </w:r>
      <w:r>
        <w:rPr>
          <w:spacing w:val="-2"/>
        </w:rPr>
        <w:t> </w:t>
      </w:r>
      <w:r>
        <w:rPr>
          <w:spacing w:val="-1"/>
        </w:rPr>
        <w:t>Israel.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16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33780" cy="389782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780" cy="389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7"/>
        <w:jc w:val="both"/>
      </w:pPr>
      <w:r>
        <w:rPr>
          <w:spacing w:val="-1"/>
        </w:rPr>
        <w:t>Este</w:t>
      </w:r>
      <w:r>
        <w:rPr>
          <w:spacing w:val="-7"/>
        </w:rPr>
        <w:t> </w:t>
      </w:r>
      <w:r>
        <w:rPr>
          <w:spacing w:val="-2"/>
        </w:rPr>
        <w:t>año,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2"/>
        </w:rPr>
        <w:t>2018,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han</w:t>
      </w:r>
      <w:r>
        <w:rPr>
          <w:spacing w:val="-7"/>
        </w:rPr>
        <w:t> </w:t>
      </w:r>
      <w:r>
        <w:rPr>
          <w:spacing w:val="-1"/>
        </w:rPr>
        <w:t>convocado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partir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este</w:t>
      </w:r>
      <w:r>
        <w:rPr>
          <w:spacing w:val="-7"/>
        </w:rPr>
        <w:t> </w:t>
      </w:r>
      <w:r>
        <w:rPr>
          <w:spacing w:val="-2"/>
        </w:rPr>
        <w:t>día</w:t>
      </w:r>
      <w:r>
        <w:rPr>
          <w:spacing w:val="-7"/>
        </w:rPr>
        <w:t> </w:t>
      </w:r>
      <w:r>
        <w:rPr>
          <w:spacing w:val="-1"/>
        </w:rPr>
        <w:t>30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2"/>
        </w:rPr>
        <w:t>marzo,</w:t>
      </w:r>
      <w:r>
        <w:rPr>
          <w:spacing w:val="-6"/>
        </w:rPr>
        <w:t> </w:t>
      </w:r>
      <w:r>
        <w:rPr/>
        <w:t>6</w:t>
      </w:r>
      <w:r>
        <w:rPr>
          <w:spacing w:val="-9"/>
        </w:rPr>
        <w:t> </w:t>
      </w:r>
      <w:r>
        <w:rPr>
          <w:spacing w:val="-1"/>
        </w:rPr>
        <w:t>semanas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1"/>
        </w:rPr>
        <w:t>reivindicación</w:t>
      </w:r>
      <w:r>
        <w:rPr>
          <w:spacing w:val="59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derecho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retorno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refugiadxs</w:t>
      </w:r>
      <w:r>
        <w:rPr>
          <w:spacing w:val="-4"/>
        </w:rPr>
        <w:t> </w:t>
      </w:r>
      <w:r>
        <w:rPr>
          <w:spacing w:val="-1"/>
        </w:rPr>
        <w:t>palestinxs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antes</w:t>
      </w:r>
      <w:r>
        <w:rPr>
          <w:spacing w:val="-6"/>
        </w:rPr>
        <w:t> </w:t>
      </w:r>
      <w:r>
        <w:rPr>
          <w:spacing w:val="-1"/>
        </w:rPr>
        <w:t>eran</w:t>
      </w:r>
      <w:r>
        <w:rPr>
          <w:spacing w:val="-4"/>
        </w:rPr>
        <w:t> </w:t>
      </w:r>
      <w:r>
        <w:rPr>
          <w:spacing w:val="-1"/>
        </w:rPr>
        <w:t>sus</w:t>
      </w:r>
      <w:r>
        <w:rPr>
          <w:spacing w:val="-6"/>
        </w:rPr>
        <w:t> </w:t>
      </w:r>
      <w:r>
        <w:rPr>
          <w:spacing w:val="-2"/>
        </w:rPr>
        <w:t>tierras,</w:t>
      </w:r>
      <w:r>
        <w:rPr>
          <w:spacing w:val="-6"/>
        </w:rPr>
        <w:t> </w:t>
      </w:r>
      <w:r>
        <w:rPr>
          <w:spacing w:val="-1"/>
        </w:rPr>
        <w:t>como</w:t>
      </w:r>
      <w:r>
        <w:rPr>
          <w:spacing w:val="-7"/>
        </w:rPr>
        <w:t> </w:t>
      </w:r>
      <w:r>
        <w:rPr>
          <w:spacing w:val="-2"/>
        </w:rPr>
        <w:t>indica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-2"/>
        </w:rPr>
        <w:t>artículo</w:t>
      </w:r>
      <w:r>
        <w:rPr>
          <w:spacing w:val="22"/>
        </w:rPr>
        <w:t> </w:t>
      </w:r>
      <w:r>
        <w:rPr>
          <w:spacing w:val="-1"/>
        </w:rPr>
        <w:t>11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resolución</w:t>
      </w:r>
      <w:r>
        <w:rPr>
          <w:spacing w:val="22"/>
        </w:rPr>
        <w:t> </w:t>
      </w:r>
      <w:r>
        <w:rPr>
          <w:spacing w:val="-1"/>
        </w:rPr>
        <w:t>194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ONU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>
          <w:spacing w:val="-1"/>
        </w:rPr>
        <w:t>hasta</w:t>
      </w:r>
      <w:r>
        <w:rPr>
          <w:spacing w:val="22"/>
        </w:rPr>
        <w:t> </w:t>
      </w:r>
      <w:r>
        <w:rPr>
          <w:spacing w:val="-1"/>
        </w:rPr>
        <w:t>el</w:t>
      </w:r>
      <w:r>
        <w:rPr>
          <w:spacing w:val="21"/>
        </w:rPr>
        <w:t> </w:t>
      </w:r>
      <w:r>
        <w:rPr>
          <w:spacing w:val="-2"/>
        </w:rPr>
        <w:t>día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hoy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ha</w:t>
      </w:r>
      <w:r>
        <w:rPr>
          <w:spacing w:val="22"/>
        </w:rPr>
        <w:t> </w:t>
      </w:r>
      <w:r>
        <w:rPr>
          <w:spacing w:val="-1"/>
        </w:rPr>
        <w:t>cumplido.</w:t>
      </w:r>
      <w:r>
        <w:rPr>
          <w:spacing w:val="21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>
          <w:spacing w:val="-1"/>
        </w:rPr>
        <w:t>convocatoria</w:t>
      </w:r>
      <w:r>
        <w:rPr>
          <w:spacing w:val="10"/>
        </w:rPr>
        <w:t> </w:t>
      </w:r>
      <w:r>
        <w:rPr>
          <w:spacing w:val="-1"/>
        </w:rPr>
        <w:t>denominada</w:t>
      </w:r>
      <w:r>
        <w:rPr>
          <w:spacing w:val="9"/>
        </w:rPr>
        <w:t> </w:t>
      </w:r>
      <w:r>
        <w:rPr>
          <w:rFonts w:ascii="Arial" w:hAnsi="Arial" w:cs="Arial" w:eastAsia="Arial"/>
          <w:b/>
          <w:bCs/>
          <w:spacing w:val="-1"/>
        </w:rPr>
        <w:t>“La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rFonts w:ascii="Arial" w:hAnsi="Arial" w:cs="Arial" w:eastAsia="Arial"/>
          <w:b/>
          <w:bCs/>
          <w:spacing w:val="-1"/>
        </w:rPr>
        <w:t>gran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>
          <w:rFonts w:ascii="Arial" w:hAnsi="Arial" w:cs="Arial" w:eastAsia="Arial"/>
          <w:b/>
          <w:bCs/>
          <w:spacing w:val="-1"/>
        </w:rPr>
        <w:t>Marcha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rFonts w:ascii="Arial" w:hAnsi="Arial" w:cs="Arial" w:eastAsia="Arial"/>
          <w:b/>
          <w:bCs/>
          <w:spacing w:val="-2"/>
        </w:rPr>
        <w:t>del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  <w:spacing w:val="-1"/>
        </w:rPr>
        <w:t>Retorno”</w:t>
      </w:r>
      <w:r>
        <w:rPr>
          <w:rFonts w:ascii="Arial" w:hAnsi="Arial" w:cs="Arial" w:eastAsia="Arial"/>
          <w:b/>
          <w:bCs/>
          <w:spacing w:val="12"/>
        </w:rPr>
        <w:t> </w:t>
      </w:r>
      <w:r>
        <w:rPr>
          <w:spacing w:val="-1"/>
        </w:rPr>
        <w:t>llegaría</w:t>
      </w:r>
      <w:r>
        <w:rPr>
          <w:spacing w:val="10"/>
        </w:rPr>
        <w:t> </w:t>
      </w:r>
      <w:r>
        <w:rPr>
          <w:spacing w:val="-1"/>
        </w:rPr>
        <w:t>hasta</w:t>
      </w:r>
      <w:r>
        <w:rPr>
          <w:spacing w:val="7"/>
        </w:rPr>
        <w:t> </w:t>
      </w:r>
      <w:r>
        <w:rPr>
          <w:spacing w:val="-1"/>
        </w:rPr>
        <w:t>el</w:t>
      </w:r>
      <w:r>
        <w:rPr>
          <w:spacing w:val="9"/>
        </w:rPr>
        <w:t> </w:t>
      </w:r>
      <w:r>
        <w:rPr>
          <w:spacing w:val="-1"/>
        </w:rPr>
        <w:t>15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mayo,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0"/>
        </w:rPr>
        <w:t> </w:t>
      </w:r>
      <w:r>
        <w:rPr>
          <w:spacing w:val="-2"/>
        </w:rPr>
        <w:t>en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1"/>
        </w:rPr>
        <w:t>conmemora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Arial" w:hAnsi="Arial" w:cs="Arial" w:eastAsia="Arial"/>
          <w:b/>
          <w:bCs/>
          <w:spacing w:val="-1"/>
        </w:rPr>
        <w:t>Nakba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/>
        <w:t>o</w:t>
      </w:r>
      <w:r>
        <w:rPr>
          <w:spacing w:val="-2"/>
        </w:rPr>
        <w:t> Día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Catástrofe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designar el</w:t>
      </w:r>
      <w:r>
        <w:rPr>
          <w:spacing w:val="-3"/>
        </w:rPr>
        <w:t> </w:t>
      </w:r>
      <w:r>
        <w:rPr>
          <w:spacing w:val="-2"/>
        </w:rPr>
        <w:t>exilio </w:t>
      </w:r>
      <w:r>
        <w:rPr>
          <w:spacing w:val="-1"/>
        </w:rPr>
        <w:t>al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fue</w:t>
      </w:r>
      <w:r>
        <w:rPr>
          <w:spacing w:val="-4"/>
        </w:rPr>
        <w:t> </w:t>
      </w:r>
      <w:r>
        <w:rPr>
          <w:spacing w:val="-1"/>
        </w:rPr>
        <w:t>sometido</w:t>
      </w:r>
      <w:r>
        <w:rPr>
          <w:spacing w:val="-2"/>
        </w:rPr>
        <w:t> el</w:t>
      </w:r>
      <w:r>
        <w:rPr>
          <w:spacing w:val="45"/>
        </w:rPr>
        <w:t> </w:t>
      </w:r>
      <w:r>
        <w:rPr>
          <w:spacing w:val="-1"/>
        </w:rPr>
        <w:t>pueblo</w:t>
      </w:r>
      <w:r>
        <w:rPr>
          <w:spacing w:val="15"/>
        </w:rPr>
        <w:t> </w:t>
      </w:r>
      <w:r>
        <w:rPr>
          <w:spacing w:val="-1"/>
        </w:rPr>
        <w:t>palestino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fuerzas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ocupación</w:t>
      </w:r>
      <w:r>
        <w:rPr>
          <w:spacing w:val="15"/>
        </w:rPr>
        <w:t> </w:t>
      </w:r>
      <w:r>
        <w:rPr>
          <w:spacing w:val="-1"/>
        </w:rPr>
        <w:t>sionistas</w:t>
      </w:r>
      <w:r>
        <w:rPr>
          <w:spacing w:val="15"/>
        </w:rPr>
        <w:t> </w:t>
      </w:r>
      <w:r>
        <w:rPr>
          <w:spacing w:val="-1"/>
        </w:rPr>
        <w:t>al</w:t>
      </w:r>
      <w:r>
        <w:rPr>
          <w:spacing w:val="14"/>
        </w:rPr>
        <w:t> </w:t>
      </w:r>
      <w:r>
        <w:rPr>
          <w:spacing w:val="-1"/>
        </w:rPr>
        <w:t>ocupar</w:t>
      </w:r>
      <w:r>
        <w:rPr>
          <w:spacing w:val="15"/>
        </w:rPr>
        <w:t> </w:t>
      </w:r>
      <w:r>
        <w:rPr>
          <w:spacing w:val="-1"/>
        </w:rPr>
        <w:t>sus</w:t>
      </w:r>
      <w:r>
        <w:rPr>
          <w:spacing w:val="13"/>
        </w:rPr>
        <w:t> </w:t>
      </w:r>
      <w:r>
        <w:rPr>
          <w:spacing w:val="-1"/>
        </w:rPr>
        <w:t>tierras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creación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estado</w:t>
      </w:r>
      <w:r>
        <w:rPr/>
        <w:t> </w:t>
      </w:r>
      <w:r>
        <w:rPr>
          <w:spacing w:val="-1"/>
        </w:rPr>
        <w:t>de</w:t>
      </w:r>
      <w:r>
        <w:rPr/>
        <w:t> 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hoy</w:t>
      </w:r>
      <w:r>
        <w:rPr>
          <w:spacing w:val="1"/>
        </w:rPr>
        <w:t> </w:t>
      </w:r>
      <w:r>
        <w:rPr>
          <w:spacing w:val="-1"/>
        </w:rPr>
        <w:t>llaman</w:t>
      </w:r>
      <w:r>
        <w:rPr/>
        <w:t> </w:t>
      </w:r>
      <w:r>
        <w:rPr>
          <w:spacing w:val="-1"/>
        </w:rPr>
        <w:t>Israel.</w:t>
      </w:r>
      <w:r>
        <w:rPr>
          <w:spacing w:val="1"/>
        </w:rPr>
        <w:t> </w:t>
      </w:r>
      <w:r>
        <w:rPr>
          <w:spacing w:val="-1"/>
        </w:rPr>
        <w:t>Pero</w:t>
      </w:r>
      <w:r>
        <w:rPr/>
        <w:t> </w:t>
      </w:r>
      <w:r>
        <w:rPr>
          <w:spacing w:val="-2"/>
        </w:rPr>
        <w:t>ayer</w:t>
      </w:r>
      <w:r>
        <w:rPr>
          <w:spacing w:val="1"/>
        </w:rPr>
        <w:t> </w:t>
      </w:r>
      <w:r>
        <w:rPr>
          <w:spacing w:val="-1"/>
        </w:rPr>
        <w:t>30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marzo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2018,</w:t>
      </w:r>
      <w:r>
        <w:rPr>
          <w:spacing w:val="1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primer</w:t>
      </w:r>
      <w:r>
        <w:rPr>
          <w:spacing w:val="2"/>
        </w:rPr>
        <w:t> </w:t>
      </w:r>
      <w:r>
        <w:rPr>
          <w:spacing w:val="-2"/>
        </w:rPr>
        <w:t>día</w:t>
      </w:r>
      <w:r>
        <w:rPr>
          <w:spacing w:val="3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que</w:t>
      </w:r>
      <w:r>
        <w:rPr/>
        <w:t> se </w:t>
      </w:r>
      <w:r>
        <w:rPr>
          <w:spacing w:val="-1"/>
        </w:rPr>
        <w:t>han</w:t>
      </w:r>
      <w:r>
        <w:rPr>
          <w:spacing w:val="57"/>
        </w:rPr>
        <w:t> </w:t>
      </w:r>
      <w:r>
        <w:rPr>
          <w:spacing w:val="-1"/>
        </w:rPr>
        <w:t>dirigido</w:t>
      </w:r>
      <w:r>
        <w:rPr>
          <w:spacing w:val="46"/>
        </w:rPr>
        <w:t> </w:t>
      </w:r>
      <w:r>
        <w:rPr>
          <w:spacing w:val="-1"/>
        </w:rPr>
        <w:t>miles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1"/>
        </w:rPr>
        <w:t>palestinas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palestinos</w:t>
      </w:r>
      <w:r>
        <w:rPr>
          <w:spacing w:val="48"/>
        </w:rPr>
        <w:t> </w:t>
      </w:r>
      <w:r>
        <w:rPr>
          <w:spacing w:val="-1"/>
        </w:rPr>
        <w:t>hacia</w:t>
      </w:r>
      <w:r>
        <w:rPr>
          <w:spacing w:val="47"/>
        </w:rPr>
        <w:t> </w:t>
      </w:r>
      <w:r>
        <w:rPr>
          <w:spacing w:val="-1"/>
        </w:rPr>
        <w:t>lo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>
          <w:spacing w:val="-1"/>
        </w:rPr>
        <w:t>Israel</w:t>
      </w:r>
      <w:r>
        <w:rPr>
          <w:spacing w:val="48"/>
        </w:rPr>
        <w:t> </w:t>
      </w:r>
      <w:r>
        <w:rPr>
          <w:spacing w:val="-1"/>
        </w:rPr>
        <w:t>llama</w:t>
      </w:r>
      <w:r>
        <w:rPr>
          <w:spacing w:val="46"/>
        </w:rPr>
        <w:t> </w:t>
      </w:r>
      <w:r>
        <w:rPr>
          <w:spacing w:val="-1"/>
        </w:rPr>
        <w:t>frontera,</w:t>
      </w:r>
      <w:r>
        <w:rPr>
          <w:spacing w:val="49"/>
        </w:rPr>
        <w:t> </w:t>
      </w:r>
      <w:r>
        <w:rPr>
          <w:spacing w:val="-1"/>
        </w:rPr>
        <w:t>según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han</w:t>
      </w:r>
      <w:r>
        <w:rPr>
          <w:spacing w:val="46"/>
        </w:rPr>
        <w:t> </w:t>
      </w:r>
      <w:r>
        <w:rPr>
          <w:spacing w:val="-1"/>
        </w:rPr>
        <w:t>ido</w:t>
      </w:r>
      <w:r>
        <w:rPr>
          <w:spacing w:val="49"/>
        </w:rPr>
        <w:t> </w:t>
      </w:r>
      <w:r>
        <w:rPr>
          <w:spacing w:val="-1"/>
        </w:rPr>
        <w:t>acercando</w:t>
      </w:r>
      <w:r>
        <w:rPr>
          <w:spacing w:val="46"/>
        </w:rPr>
        <w:t> </w:t>
      </w:r>
      <w:r>
        <w:rPr>
          <w:spacing w:val="-1"/>
        </w:rPr>
        <w:t>han</w:t>
      </w:r>
      <w:r>
        <w:rPr>
          <w:spacing w:val="46"/>
        </w:rPr>
        <w:t> </w:t>
      </w:r>
      <w:r>
        <w:rPr>
          <w:spacing w:val="-1"/>
        </w:rPr>
        <w:t>sido</w:t>
      </w:r>
      <w:r>
        <w:rPr>
          <w:spacing w:val="46"/>
        </w:rPr>
        <w:t> </w:t>
      </w:r>
      <w:r>
        <w:rPr>
          <w:spacing w:val="-1"/>
        </w:rPr>
        <w:t>masacrados</w:t>
      </w:r>
      <w:r>
        <w:rPr>
          <w:spacing w:val="46"/>
        </w:rPr>
        <w:t> </w:t>
      </w:r>
      <w:r>
        <w:rPr>
          <w:spacing w:val="-1"/>
        </w:rPr>
        <w:t>por</w:t>
      </w:r>
      <w:r>
        <w:rPr>
          <w:spacing w:val="45"/>
        </w:rPr>
        <w:t> </w:t>
      </w:r>
      <w:r>
        <w:rPr>
          <w:spacing w:val="-1"/>
        </w:rPr>
        <w:t>francotiradores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drones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ejército</w:t>
      </w:r>
      <w:r>
        <w:rPr>
          <w:spacing w:val="48"/>
        </w:rPr>
        <w:t> </w:t>
      </w:r>
      <w:r>
        <w:rPr>
          <w:spacing w:val="-1"/>
        </w:rPr>
        <w:t>sionista</w:t>
      </w:r>
      <w:r>
        <w:rPr>
          <w:spacing w:val="46"/>
        </w:rPr>
        <w:t> </w:t>
      </w:r>
      <w:r>
        <w:rPr>
          <w:spacing w:val="-1"/>
        </w:rPr>
        <w:t>dejando</w:t>
      </w:r>
      <w:r>
        <w:rPr>
          <w:spacing w:val="46"/>
        </w:rPr>
        <w:t> </w:t>
      </w:r>
      <w:r>
        <w:rPr>
          <w:spacing w:val="-2"/>
        </w:rPr>
        <w:t>un</w:t>
      </w:r>
      <w:r>
        <w:rPr>
          <w:spacing w:val="51"/>
        </w:rPr>
        <w:t> </w:t>
      </w:r>
      <w:r>
        <w:rPr>
          <w:spacing w:val="-1"/>
        </w:rPr>
        <w:t>resultado</w:t>
      </w:r>
      <w:r>
        <w:rPr/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pocas</w:t>
      </w:r>
      <w:r>
        <w:rPr/>
        <w:t> </w:t>
      </w:r>
      <w:r>
        <w:rPr>
          <w:spacing w:val="-1"/>
        </w:rPr>
        <w:t>horas</w:t>
      </w:r>
      <w:r>
        <w:rPr>
          <w:spacing w:val="-2"/>
        </w:rPr>
        <w:t> </w:t>
      </w:r>
      <w:r>
        <w:rPr>
          <w:spacing w:val="-1"/>
        </w:rPr>
        <w:t>transcurridas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20</w:t>
      </w:r>
      <w:r>
        <w:rPr>
          <w:spacing w:val="-2"/>
        </w:rPr>
        <w:t> </w:t>
      </w:r>
      <w:r>
        <w:rPr>
          <w:spacing w:val="-1"/>
        </w:rPr>
        <w:t>muertos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1500</w:t>
      </w:r>
      <w:r>
        <w:rPr>
          <w:spacing w:val="-2"/>
        </w:rPr>
        <w:t> </w:t>
      </w:r>
      <w:r>
        <w:rPr>
          <w:spacing w:val="-1"/>
        </w:rPr>
        <w:t>personas</w:t>
      </w:r>
      <w:r>
        <w:rPr/>
        <w:t> </w:t>
      </w:r>
      <w:r>
        <w:rPr>
          <w:spacing w:val="-1"/>
        </w:rPr>
        <w:t>heridas.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Como</w:t>
      </w:r>
      <w:r>
        <w:rPr>
          <w:spacing w:val="12"/>
        </w:rPr>
        <w:t> </w:t>
      </w:r>
      <w:r>
        <w:rPr>
          <w:spacing w:val="-1"/>
        </w:rPr>
        <w:t>siempre,</w:t>
      </w:r>
      <w:r>
        <w:rPr>
          <w:spacing w:val="11"/>
        </w:rPr>
        <w:t> </w:t>
      </w:r>
      <w:r>
        <w:rPr>
          <w:spacing w:val="-1"/>
        </w:rPr>
        <w:t>el</w:t>
      </w:r>
      <w:r>
        <w:rPr>
          <w:spacing w:val="9"/>
        </w:rPr>
        <w:t> </w:t>
      </w:r>
      <w:r>
        <w:rPr>
          <w:spacing w:val="-1"/>
        </w:rPr>
        <w:t>genocida</w:t>
      </w:r>
      <w:r>
        <w:rPr>
          <w:spacing w:val="12"/>
        </w:rPr>
        <w:t> </w:t>
      </w:r>
      <w:r>
        <w:rPr>
          <w:spacing w:val="-1"/>
        </w:rPr>
        <w:t>gobierno</w:t>
      </w:r>
      <w:r>
        <w:rPr>
          <w:spacing w:val="10"/>
        </w:rPr>
        <w:t> </w:t>
      </w:r>
      <w:r>
        <w:rPr>
          <w:spacing w:val="-1"/>
        </w:rPr>
        <w:t>israelí,</w:t>
      </w:r>
      <w:r>
        <w:rPr>
          <w:spacing w:val="13"/>
        </w:rPr>
        <w:t> </w:t>
      </w:r>
      <w:r>
        <w:rPr>
          <w:spacing w:val="-2"/>
        </w:rPr>
        <w:t>vuelve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actuar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>
          <w:spacing w:val="-2"/>
        </w:rPr>
        <w:t>impunidad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/>
        <w:t>fuego</w:t>
      </w:r>
      <w:r>
        <w:rPr>
          <w:spacing w:val="10"/>
        </w:rPr>
        <w:t> </w:t>
      </w:r>
      <w:r>
        <w:rPr>
          <w:spacing w:val="-1"/>
        </w:rPr>
        <w:t>real</w:t>
      </w:r>
      <w:r>
        <w:rPr>
          <w:spacing w:val="9"/>
        </w:rPr>
        <w:t> </w:t>
      </w:r>
      <w:r>
        <w:rPr/>
        <w:t>y</w:t>
      </w:r>
      <w:r>
        <w:rPr>
          <w:spacing w:val="73"/>
        </w:rPr>
        <w:t> </w:t>
      </w:r>
      <w:r>
        <w:rPr/>
        <w:t>gases</w:t>
      </w:r>
      <w:r>
        <w:rPr>
          <w:spacing w:val="-6"/>
        </w:rPr>
        <w:t> </w:t>
      </w:r>
      <w:r>
        <w:rPr>
          <w:spacing w:val="-1"/>
        </w:rPr>
        <w:t>lacrimógenos</w:t>
      </w:r>
      <w:r>
        <w:rPr>
          <w:spacing w:val="-6"/>
        </w:rPr>
        <w:t> </w:t>
      </w:r>
      <w:r>
        <w:rPr>
          <w:spacing w:val="-1"/>
        </w:rPr>
        <w:t>hacia</w:t>
      </w:r>
      <w:r>
        <w:rPr>
          <w:spacing w:val="-4"/>
        </w:rPr>
        <w:t> </w:t>
      </w:r>
      <w:r>
        <w:rPr>
          <w:spacing w:val="-1"/>
        </w:rPr>
        <w:t>una</w:t>
      </w:r>
      <w:r>
        <w:rPr>
          <w:spacing w:val="-4"/>
        </w:rPr>
        <w:t> </w:t>
      </w:r>
      <w:r>
        <w:rPr>
          <w:spacing w:val="-1"/>
        </w:rPr>
        <w:t>población</w:t>
      </w:r>
      <w:r>
        <w:rPr>
          <w:spacing w:val="-4"/>
        </w:rPr>
        <w:t> </w:t>
      </w:r>
      <w:r>
        <w:rPr>
          <w:spacing w:val="-1"/>
        </w:rPr>
        <w:t>cuyas</w:t>
      </w:r>
      <w:r>
        <w:rPr>
          <w:spacing w:val="-4"/>
        </w:rPr>
        <w:t> </w:t>
      </w:r>
      <w:r>
        <w:rPr>
          <w:spacing w:val="-1"/>
        </w:rPr>
        <w:t>mayores</w:t>
      </w:r>
      <w:r>
        <w:rPr>
          <w:spacing w:val="-4"/>
        </w:rPr>
        <w:t> </w:t>
      </w:r>
      <w:r>
        <w:rPr>
          <w:spacing w:val="-1"/>
        </w:rPr>
        <w:t>armas</w:t>
      </w:r>
      <w:r>
        <w:rPr>
          <w:spacing w:val="-6"/>
        </w:rPr>
        <w:t> </w:t>
      </w:r>
      <w:r>
        <w:rPr>
          <w:spacing w:val="-1"/>
        </w:rPr>
        <w:t>son</w:t>
      </w:r>
      <w:r>
        <w:rPr>
          <w:spacing w:val="-4"/>
        </w:rPr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>
          <w:spacing w:val="-1"/>
        </w:rPr>
        <w:t>piedras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>
          <w:spacing w:val="-1"/>
        </w:rPr>
        <w:t>propia</w:t>
      </w:r>
      <w:r>
        <w:rPr>
          <w:spacing w:val="-4"/>
        </w:rPr>
        <w:t> </w:t>
      </w:r>
      <w:r>
        <w:rPr>
          <w:spacing w:val="-2"/>
        </w:rPr>
        <w:t>vida.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población</w:t>
      </w:r>
      <w:r>
        <w:rPr>
          <w:spacing w:val="-7"/>
        </w:rPr>
        <w:t> </w:t>
      </w:r>
      <w:r>
        <w:rPr>
          <w:spacing w:val="-1"/>
        </w:rPr>
        <w:t>más</w:t>
      </w:r>
      <w:r>
        <w:rPr>
          <w:spacing w:val="-9"/>
        </w:rPr>
        <w:t> </w:t>
      </w:r>
      <w:r>
        <w:rPr>
          <w:spacing w:val="-1"/>
        </w:rPr>
        <w:t>afectada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7"/>
        </w:rPr>
        <w:t> </w:t>
      </w:r>
      <w:r>
        <w:rPr>
          <w:spacing w:val="-1"/>
        </w:rPr>
        <w:t>sido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Gaza,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2"/>
        </w:rPr>
        <w:t>mayor</w:t>
      </w:r>
      <w:r>
        <w:rPr>
          <w:spacing w:val="-6"/>
        </w:rPr>
        <w:t> </w:t>
      </w:r>
      <w:r>
        <w:rPr>
          <w:spacing w:val="-1"/>
        </w:rPr>
        <w:t>prisión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aire</w:t>
      </w:r>
      <w:r>
        <w:rPr>
          <w:spacing w:val="-9"/>
        </w:rPr>
        <w:t> </w:t>
      </w:r>
      <w:r>
        <w:rPr>
          <w:spacing w:val="-1"/>
        </w:rPr>
        <w:t>libre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existe</w:t>
      </w:r>
      <w:r>
        <w:rPr>
          <w:spacing w:val="-7"/>
        </w:rPr>
        <w:t> </w:t>
      </w:r>
      <w:r>
        <w:rPr>
          <w:spacing w:val="-1"/>
        </w:rPr>
        <w:t>sobre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7"/>
        </w:rPr>
        <w:t> </w:t>
      </w:r>
      <w:r>
        <w:rPr>
          <w:spacing w:val="-1"/>
        </w:rPr>
        <w:t>planeta,</w:t>
      </w:r>
      <w:r>
        <w:rPr>
          <w:spacing w:val="55"/>
        </w:rPr>
        <w:t> </w:t>
      </w:r>
      <w:r>
        <w:rPr>
          <w:spacing w:val="-1"/>
        </w:rPr>
        <w:t>aunque</w:t>
      </w:r>
      <w:r>
        <w:rPr>
          <w:spacing w:val="-2"/>
        </w:rPr>
        <w:t> </w:t>
      </w:r>
      <w:r>
        <w:rPr>
          <w:spacing w:val="-1"/>
        </w:rPr>
        <w:t>también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población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Cisjordania</w:t>
      </w:r>
      <w:r>
        <w:rPr/>
        <w:t> </w:t>
      </w:r>
      <w:r>
        <w:rPr>
          <w:spacing w:val="-1"/>
        </w:rPr>
        <w:t>ha</w:t>
      </w:r>
      <w:r>
        <w:rPr>
          <w:spacing w:val="-2"/>
        </w:rPr>
        <w:t> </w:t>
      </w:r>
      <w:r>
        <w:rPr>
          <w:spacing w:val="-1"/>
        </w:rPr>
        <w:t>sufrido</w:t>
      </w:r>
      <w:r>
        <w:rPr/>
        <w:t> </w:t>
      </w:r>
      <w:r>
        <w:rPr>
          <w:spacing w:val="-2"/>
        </w:rPr>
        <w:t>daños.</w:t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1910" w:h="16840"/>
          <w:pgMar w:footer="881" w:top="980" w:bottom="1080" w:left="920" w:right="1020"/>
          <w:pgNumType w:start="1"/>
        </w:sectPr>
      </w:pPr>
    </w:p>
    <w:p>
      <w:pPr>
        <w:pStyle w:val="BodyText"/>
        <w:spacing w:line="240" w:lineRule="auto" w:before="46"/>
        <w:ind w:left="112" w:right="106"/>
        <w:jc w:val="both"/>
      </w:pPr>
      <w:r>
        <w:rPr>
          <w:spacing w:val="-1"/>
        </w:rPr>
        <w:t>Desde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CGT</w:t>
      </w:r>
      <w:r>
        <w:rPr>
          <w:spacing w:val="-2"/>
        </w:rPr>
        <w:t> </w:t>
      </w:r>
      <w:r>
        <w:rPr>
          <w:spacing w:val="-1"/>
        </w:rPr>
        <w:t>queremos</w:t>
      </w:r>
      <w:r>
        <w:rPr>
          <w:spacing w:val="-2"/>
        </w:rPr>
        <w:t> </w:t>
      </w:r>
      <w:r>
        <w:rPr>
          <w:spacing w:val="-1"/>
        </w:rPr>
        <w:t>decir </w:t>
      </w:r>
      <w:r>
        <w:rPr/>
        <w:t>que </w:t>
      </w:r>
      <w:r>
        <w:rPr>
          <w:spacing w:val="-2"/>
        </w:rPr>
        <w:t>¡BASTA</w:t>
      </w:r>
      <w:r>
        <w:rPr/>
        <w:t> </w:t>
      </w:r>
      <w:r>
        <w:rPr>
          <w:spacing w:val="-1"/>
        </w:rPr>
        <w:t>YA!</w:t>
      </w:r>
      <w:r>
        <w:rPr>
          <w:spacing w:val="1"/>
        </w:rPr>
        <w:t> </w:t>
      </w:r>
      <w:r>
        <w:rPr>
          <w:spacing w:val="-1"/>
        </w:rPr>
        <w:t>esto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una</w:t>
      </w:r>
      <w:r>
        <w:rPr>
          <w:spacing w:val="-4"/>
        </w:rPr>
        <w:t> </w:t>
      </w:r>
      <w:r>
        <w:rPr>
          <w:spacing w:val="-1"/>
        </w:rPr>
        <w:t>guerra, es</w:t>
      </w:r>
      <w:r>
        <w:rPr>
          <w:spacing w:val="-4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convocatoria</w:t>
      </w:r>
      <w:r>
        <w:rPr/>
        <w:t> </w:t>
      </w:r>
      <w:r>
        <w:rPr>
          <w:spacing w:val="-1"/>
        </w:rPr>
        <w:t>donde</w:t>
      </w:r>
      <w:r>
        <w:rPr>
          <w:spacing w:val="57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>
          <w:spacing w:val="-1"/>
        </w:rPr>
        <w:t>pueblo</w:t>
      </w:r>
      <w:r>
        <w:rPr>
          <w:spacing w:val="10"/>
        </w:rPr>
        <w:t> </w:t>
      </w:r>
      <w:r>
        <w:rPr>
          <w:spacing w:val="-1"/>
        </w:rPr>
        <w:t>desarmado</w:t>
      </w:r>
      <w:r>
        <w:rPr>
          <w:spacing w:val="7"/>
        </w:rPr>
        <w:t> </w:t>
      </w:r>
      <w:r>
        <w:rPr>
          <w:spacing w:val="-1"/>
        </w:rPr>
        <w:t>reclama</w:t>
      </w:r>
      <w:r>
        <w:rPr>
          <w:spacing w:val="10"/>
        </w:rPr>
        <w:t> </w:t>
      </w:r>
      <w:r>
        <w:rPr>
          <w:spacing w:val="-1"/>
        </w:rPr>
        <w:t>sus</w:t>
      </w:r>
      <w:r>
        <w:rPr>
          <w:spacing w:val="8"/>
        </w:rPr>
        <w:t> </w:t>
      </w:r>
      <w:r>
        <w:rPr>
          <w:spacing w:val="-1"/>
        </w:rPr>
        <w:t>derechos,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sin</w:t>
      </w:r>
      <w:r>
        <w:rPr>
          <w:spacing w:val="10"/>
        </w:rPr>
        <w:t> </w:t>
      </w:r>
      <w:r>
        <w:rPr>
          <w:spacing w:val="-1"/>
        </w:rPr>
        <w:t>embargo</w:t>
      </w:r>
      <w:r>
        <w:rPr>
          <w:spacing w:val="10"/>
        </w:rPr>
        <w:t> </w:t>
      </w:r>
      <w:r>
        <w:rPr>
          <w:spacing w:val="-1"/>
        </w:rPr>
        <w:t>el</w:t>
      </w:r>
      <w:r>
        <w:rPr>
          <w:spacing w:val="9"/>
        </w:rPr>
        <w:t> </w:t>
      </w:r>
      <w:r>
        <w:rPr>
          <w:spacing w:val="-1"/>
        </w:rPr>
        <w:t>otro</w:t>
      </w:r>
      <w:r>
        <w:rPr>
          <w:spacing w:val="7"/>
        </w:rPr>
        <w:t> </w:t>
      </w:r>
      <w:r>
        <w:rPr>
          <w:spacing w:val="-1"/>
        </w:rPr>
        <w:t>bando</w:t>
      </w:r>
      <w:r>
        <w:rPr>
          <w:spacing w:val="7"/>
        </w:rPr>
        <w:t> </w:t>
      </w:r>
      <w:r>
        <w:rPr>
          <w:spacing w:val="-1"/>
        </w:rPr>
        <w:t>pareciera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-2"/>
        </w:rPr>
        <w:t>combate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lucha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iguales.</w:t>
      </w:r>
      <w:r>
        <w:rPr>
          <w:spacing w:val="-3"/>
        </w:rPr>
        <w:t> </w:t>
      </w:r>
      <w:r>
        <w:rPr>
          <w:spacing w:val="-1"/>
        </w:rPr>
        <w:t>Frente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-4"/>
        </w:rPr>
        <w:t> </w:t>
      </w:r>
      <w:r>
        <w:rPr>
          <w:spacing w:val="-1"/>
        </w:rPr>
        <w:t>marcha</w:t>
      </w:r>
      <w:r>
        <w:rPr>
          <w:spacing w:val="-2"/>
        </w:rPr>
        <w:t> </w:t>
      </w:r>
      <w:r>
        <w:rPr>
          <w:spacing w:val="-1"/>
        </w:rPr>
        <w:t>pacífica</w:t>
      </w:r>
      <w:r>
        <w:rPr>
          <w:spacing w:val="-2"/>
        </w:rPr>
        <w:t> </w:t>
      </w:r>
      <w:r>
        <w:rPr>
          <w:spacing w:val="-1"/>
        </w:rPr>
        <w:t>por sus</w:t>
      </w:r>
      <w:r>
        <w:rPr>
          <w:spacing w:val="-2"/>
        </w:rPr>
        <w:t> derechos,</w:t>
      </w:r>
      <w:r>
        <w:rPr>
          <w:spacing w:val="-1"/>
        </w:rPr>
        <w:t> el</w:t>
      </w:r>
      <w:r>
        <w:rPr>
          <w:spacing w:val="-5"/>
        </w:rPr>
        <w:t> </w:t>
      </w:r>
      <w:r>
        <w:rPr>
          <w:spacing w:val="-1"/>
        </w:rPr>
        <w:t>genocida</w:t>
      </w:r>
      <w:r>
        <w:rPr>
          <w:spacing w:val="-2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israelí</w:t>
      </w:r>
      <w:r>
        <w:rPr>
          <w:spacing w:val="61"/>
        </w:rPr>
        <w:t> </w:t>
      </w:r>
      <w:r>
        <w:rPr>
          <w:spacing w:val="-1"/>
        </w:rPr>
        <w:t>despliega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1"/>
        </w:rPr>
        <w:t>ejército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dispara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matar</w:t>
      </w:r>
      <w:r>
        <w:rPr>
          <w:spacing w:val="-8"/>
        </w:rPr>
        <w:t> </w:t>
      </w:r>
      <w:r>
        <w:rPr>
          <w:spacing w:val="-1"/>
        </w:rPr>
        <w:t>desde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lejanía,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defender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mayor</w:t>
      </w:r>
      <w:r>
        <w:rPr>
          <w:spacing w:val="-8"/>
        </w:rPr>
        <w:t> </w:t>
      </w:r>
      <w:r>
        <w:rPr>
          <w:spacing w:val="-1"/>
        </w:rPr>
        <w:t>muro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2"/>
        </w:rPr>
        <w:t>apartheid</w:t>
      </w:r>
      <w:r>
        <w:rPr>
          <w:spacing w:val="59"/>
        </w:rPr>
        <w:t> </w:t>
      </w:r>
      <w:r>
        <w:rPr>
          <w:spacing w:val="-1"/>
        </w:rPr>
        <w:t>existente</w:t>
      </w:r>
      <w:r>
        <w:rPr/>
        <w:t> </w:t>
      </w:r>
      <w:r>
        <w:rPr>
          <w:spacing w:val="-1"/>
        </w:rPr>
        <w:t>sobre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tierras</w:t>
      </w:r>
      <w:r>
        <w:rPr>
          <w:spacing w:val="-2"/>
        </w:rPr>
        <w:t> </w:t>
      </w:r>
      <w:r>
        <w:rPr/>
        <w:t>que </w:t>
      </w:r>
      <w:r>
        <w:rPr>
          <w:spacing w:val="-1"/>
        </w:rPr>
        <w:t>han</w:t>
      </w:r>
      <w:r>
        <w:rPr>
          <w:spacing w:val="-2"/>
        </w:rPr>
        <w:t> </w:t>
      </w:r>
      <w:r>
        <w:rPr>
          <w:spacing w:val="-1"/>
        </w:rPr>
        <w:t>sido</w:t>
      </w:r>
      <w:r>
        <w:rPr>
          <w:spacing w:val="-2"/>
        </w:rPr>
        <w:t> </w:t>
      </w:r>
      <w:r>
        <w:rPr>
          <w:spacing w:val="-1"/>
        </w:rPr>
        <w:t>robadas</w:t>
      </w:r>
      <w:r>
        <w:rPr>
          <w:spacing w:val="-2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pueblo</w:t>
      </w:r>
      <w:r>
        <w:rPr/>
        <w:t> </w:t>
      </w:r>
      <w:r>
        <w:rPr>
          <w:spacing w:val="-1"/>
        </w:rPr>
        <w:t>palestino.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left="112" w:right="109"/>
        <w:jc w:val="both"/>
      </w:pP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1"/>
        </w:rPr>
        <w:t>CGT</w:t>
      </w:r>
      <w:r>
        <w:rPr>
          <w:spacing w:val="5"/>
        </w:rPr>
        <w:t> </w:t>
      </w:r>
      <w:r>
        <w:rPr>
          <w:spacing w:val="-2"/>
        </w:rPr>
        <w:t>creemos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1"/>
        </w:rPr>
        <w:t>el</w:t>
      </w:r>
      <w:r>
        <w:rPr>
          <w:spacing w:val="2"/>
        </w:rPr>
        <w:t> </w:t>
      </w:r>
      <w:r>
        <w:rPr>
          <w:spacing w:val="-1"/>
        </w:rPr>
        <w:t>derecho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pueblos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decidir</w:t>
      </w:r>
      <w:r>
        <w:rPr>
          <w:spacing w:val="6"/>
        </w:rPr>
        <w:t> </w:t>
      </w:r>
      <w:r>
        <w:rPr>
          <w:spacing w:val="-1"/>
        </w:rPr>
        <w:t>libremente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condenamos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injusticias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crímenes</w:t>
      </w:r>
      <w:r>
        <w:rPr/>
        <w:t> </w:t>
      </w:r>
      <w:r>
        <w:rPr>
          <w:spacing w:val="-2"/>
        </w:rPr>
        <w:t>llevados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cabo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fuerzas</w:t>
      </w:r>
      <w:r>
        <w:rPr/>
        <w:t> </w:t>
      </w:r>
      <w:r>
        <w:rPr>
          <w:spacing w:val="-1"/>
        </w:rPr>
        <w:t>ocupantes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opresoras,</w:t>
      </w:r>
      <w:r>
        <w:rPr>
          <w:spacing w:val="1"/>
        </w:rPr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1"/>
        </w:rPr>
        <w:t>eso</w:t>
      </w:r>
      <w:r>
        <w:rPr>
          <w:spacing w:val="-2"/>
        </w:rPr>
        <w:t> </w:t>
      </w:r>
      <w:r>
        <w:rPr>
          <w:spacing w:val="-1"/>
        </w:rPr>
        <w:t>decimos: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left="2411" w:right="2414"/>
        <w:jc w:val="center"/>
      </w:pPr>
      <w:r>
        <w:rPr>
          <w:spacing w:val="-1"/>
        </w:rPr>
        <w:t>¡Basta</w:t>
      </w:r>
      <w:r>
        <w:rPr/>
        <w:t> </w:t>
      </w:r>
      <w:r>
        <w:rPr>
          <w:spacing w:val="-2"/>
        </w:rPr>
        <w:t>ya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impunidad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genocida</w:t>
      </w:r>
      <w:r>
        <w:rPr>
          <w:spacing w:val="-2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israelí!</w:t>
      </w:r>
    </w:p>
    <w:p>
      <w:pPr>
        <w:pStyle w:val="BodyText"/>
        <w:spacing w:line="240" w:lineRule="auto" w:before="119"/>
        <w:ind w:left="1364" w:right="1365"/>
        <w:jc w:val="center"/>
      </w:pPr>
      <w:r>
        <w:rPr>
          <w:spacing w:val="-1"/>
        </w:rPr>
        <w:t>¡Por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implicación</w:t>
      </w:r>
      <w:r>
        <w:rPr/>
        <w:t> </w:t>
      </w:r>
      <w:r>
        <w:rPr>
          <w:spacing w:val="-1"/>
        </w:rPr>
        <w:t>internacional</w:t>
      </w:r>
      <w:r>
        <w:rPr/>
        <w:t> </w:t>
      </w:r>
      <w:r>
        <w:rPr>
          <w:spacing w:val="-1"/>
        </w:rPr>
        <w:t>contra</w:t>
      </w:r>
      <w:r>
        <w:rPr>
          <w:spacing w:val="-2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exterminio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pueblo</w:t>
      </w:r>
      <w:r>
        <w:rPr/>
        <w:t> </w:t>
      </w:r>
      <w:r>
        <w:rPr>
          <w:spacing w:val="-1"/>
        </w:rPr>
        <w:t>palestino!</w:t>
      </w:r>
    </w:p>
    <w:p>
      <w:pPr>
        <w:pStyle w:val="BodyText"/>
        <w:spacing w:line="240" w:lineRule="auto" w:before="119"/>
        <w:ind w:left="2411" w:right="2411"/>
        <w:jc w:val="center"/>
      </w:pPr>
      <w:r>
        <w:rPr>
          <w:spacing w:val="-1"/>
        </w:rPr>
        <w:t>¡No</w:t>
      </w:r>
      <w:r>
        <w:rPr/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asesinatos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población</w:t>
      </w:r>
      <w:r>
        <w:rPr/>
        <w:t> </w:t>
      </w:r>
      <w:r>
        <w:rPr>
          <w:spacing w:val="-1"/>
        </w:rPr>
        <w:t>palestina!</w:t>
      </w:r>
    </w:p>
    <w:p>
      <w:pPr>
        <w:pStyle w:val="BodyText"/>
        <w:spacing w:line="240" w:lineRule="auto" w:before="121"/>
        <w:ind w:left="1364" w:right="1365"/>
        <w:jc w:val="center"/>
      </w:pPr>
      <w:r>
        <w:rPr>
          <w:spacing w:val="-1"/>
        </w:rPr>
        <w:t>¡Por</w:t>
      </w:r>
      <w:r>
        <w:rPr>
          <w:spacing w:val="1"/>
        </w:rPr>
        <w:t> </w:t>
      </w:r>
      <w:r>
        <w:rPr/>
        <w:t>su </w:t>
      </w:r>
      <w:r>
        <w:rPr>
          <w:spacing w:val="-1"/>
        </w:rPr>
        <w:t>derecho</w:t>
      </w:r>
      <w:r>
        <w:rPr/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retorno!</w:t>
      </w:r>
    </w:p>
    <w:p>
      <w:pPr>
        <w:pStyle w:val="BodyText"/>
        <w:spacing w:line="240" w:lineRule="auto" w:before="119"/>
        <w:ind w:left="0" w:right="0"/>
        <w:jc w:val="center"/>
      </w:pPr>
      <w:r>
        <w:rPr>
          <w:color w:val="3A6D99"/>
        </w:rPr>
      </w:r>
      <w:r>
        <w:rPr>
          <w:color w:val="3A6D99"/>
          <w:spacing w:val="-1"/>
          <w:u w:val="single" w:color="3A6D99"/>
        </w:rPr>
        <w:t>#Yoretorno</w:t>
      </w:r>
      <w:r>
        <w:rPr>
          <w:color w:val="3A6D99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344" w:lineRule="auto" w:before="69"/>
        <w:ind w:left="112" w:right="7017"/>
        <w:jc w:val="left"/>
      </w:pPr>
      <w:r>
        <w:rPr>
          <w:spacing w:val="-1"/>
        </w:rPr>
        <w:t>Secretariado</w:t>
      </w:r>
      <w:r>
        <w:rPr/>
        <w:t> </w:t>
      </w:r>
      <w:r>
        <w:rPr>
          <w:spacing w:val="-1"/>
        </w:rPr>
        <w:t>Permanente</w:t>
      </w:r>
      <w:r>
        <w:rPr>
          <w:spacing w:val="23"/>
        </w:rPr>
        <w:t> </w:t>
      </w:r>
      <w:r>
        <w:rPr>
          <w:spacing w:val="-1"/>
        </w:rPr>
        <w:t>Comité</w:t>
      </w:r>
      <w:r>
        <w:rPr/>
        <w:t> </w:t>
      </w:r>
      <w:r>
        <w:rPr>
          <w:spacing w:val="-1"/>
        </w:rPr>
        <w:t>Confederal CGT</w:t>
      </w:r>
    </w:p>
    <w:sectPr>
      <w:pgSz w:w="11910" w:h="16840"/>
      <w:pgMar w:header="0" w:footer="881" w:top="1320" w:bottom="10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559998pt;margin-top:786.863892pt;width:10pt;height:14pt;mso-position-horizontal-relative:page;mso-position-vertical-relative:page;z-index:-28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pcc.cgt@cgt.es" TargetMode="Externa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2018-04-02T11:21:08Z</dcterms:created>
  <dcterms:modified xsi:type="dcterms:W3CDTF">2018-04-02T11:21:08Z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LastSaved">
    <vt:filetime>2018-04-02T00:00:00Z</vt:filetime>
  </property>
</Properties>
</file>